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personalDetailsTitleStyle"/>
        <w:keepNext w:val="false"/>
        <w:keepLines w:val="false"/>
      </w:pPr>
      <w:r>
        <w:t xml:space="preserve">Didier Brice MANGA NGONO</w:t>
      </w:r>
    </w:p>
    <w:p>
      <w:pPr>
        <w:pStyle w:val="personalDetailsTextStyleWithBorder"/>
        <w:keepNext w:val="false"/>
        <w:keepLines w:val="false"/>
      </w:pPr>
      <w:r>
        <w:t xml:space="preserve">mangabrice604@gmail.com</w:t>
      </w:r>
      <w:r>
        <w:rPr>
          <w:rStyle w:val="personalDetailsTextStyleWithBorder"/>
        </w:rPr>
        <w:br/>
        <w:t xml:space="preserve">+237 658572408</w:t>
      </w:r>
    </w:p>
    <w:p>
      <w:pPr>
        <w:pStyle w:val="bodyStyle"/>
        <w:keepNext w:val="false"/>
        <w:keepLines/>
        <w:pBdr>
          <w:bottom w:val="single" w:color="d6d6d6" w:sz="8" w:space="20"/>
        </w:pBdr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Summary</w:t>
      </w:r>
      <w:r>
        <w:rPr>
          <w:rStyle w:val="plainTextCharacterStyle"/>
        </w:rPr>
        <w:t xml:space="preserve">	My name is Brice Manga. I am Cameroonian and live in Yaoundé. I hold a Bachelor's degree in Organic Agriculture, specializing in Animal Production. Passionate about the field, I am looking for work in the agriculture and livestock sectors, specifically in New Zealand or Australia. I am confident I can provide the necessary skills and experience.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Career history</w:t>
      </w:r>
      <w:r>
        <w:rPr>
          <w:rStyle w:val="roleTitleCharacterStyle"/>
        </w:rPr>
        <w:t xml:space="preserve">	Farm Technician</w:t>
      </w:r>
      <w:r>
        <w:rPr>
          <w:rStyle w:val="locationCharacterStyle"/>
        </w:rPr>
        <w:t xml:space="preserve"> at AGRO BUSINESS EMPIRE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Apr 2025 - Present (1 year 2 months)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Crop monitoring: Analyze soil and plant conditions, and supervise sowing and harvesting operations. Crop protection: Diagnose diseases, pests, or weeds and recommend treatments (phytosanitary or biological methods).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 Irrigation and fertilization management: Determine water and fertilizer needs to optimize productivity. 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Animal nutrition and health: Ensure proper animal development, nutrition, and production quality (milk, meat). 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Farm management: Maintain equipment and livestock buildings.  Advise producers on seed and fertilizer selection and sustainable agricultural practices.</w:t>
      </w:r>
    </w:p>
    <w:p>
      <w:pPr>
        <w:pStyle w:val="plainTextStyle"/>
        <w:keepNext w:val="false"/>
        <w:keepLines/>
        <w:pBdr>
          <w:bottom w:val="single" w:color="d6d6d6" w:sz="8" w:space="20"/>
        </w:pBdr>
        <w:tabs>
          <w:tab w:val="left" w:pos="3231"/>
        </w:tabs>
        <w:ind w:left="3231" w:hanging="3231"/>
      </w:pPr>
      <w:r>
        <w:t xml:space="preserve">	 Experimentation: Set up field trials (testing new varieties or products) and analyze the results.</w:t>
      </w:r>
    </w:p>
    <w:p>
      <w:pPr>
        <w:pStyle w:val="bodyStyle"/>
        <w:keepNext w:val="false"/>
        <w:keepLines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Skills</w:t>
      </w:r>
      <w:r>
        <w:rPr>
          <w:rStyle w:val="plainTextCharacterStyle"/>
        </w:rPr>
        <w:t xml:space="preserve">	Animal Husbandry, Farming, Farm Maintenance, Animal Health, Environmental Regulation Services, Agriculture, Farm Work, Record Keeping, Agricultural technician</w:t>
      </w:r>
    </w:p>
    <w:p>
      <w:pPr>
        <w:pStyle w:val="bodyStyle"/>
        <w:keepNext w:val="false"/>
        <w:keepLines/>
        <w:pBdr>
          <w:top w:val="single" w:color="d6d6d6" w:sz="8" w:space="20"/>
          <w:bottom w:val="single" w:color="d6d6d6" w:sz="8" w:space="20"/>
        </w:pBdr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Languages</w:t>
      </w:r>
      <w:r>
        <w:rPr>
          <w:rStyle w:val="plainTextCharacterStyle"/>
        </w:rPr>
        <w:t xml:space="preserve">	English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sectionTitleCharacterStyle"/>
        </w:rPr>
        <w:t xml:space="preserve">Education</w:t>
      </w:r>
      <w:r>
        <w:rPr>
          <w:rStyle w:val="roleTitleCharacterStyle"/>
        </w:rPr>
        <w:t xml:space="preserve">	Bachelor's Degree in Organic Agriculture, Speciality: Animal Production</w:t>
      </w:r>
      <w:r>
        <w:rPr>
          <w:rStyle w:val="locationCharacterStyle"/>
        </w:rPr>
        <w:t xml:space="preserve"> from HIGHER SCHOOL OF MANAGEMENT AND APPLIED TECHNOLOGIES</w:t>
      </w:r>
    </w:p>
    <w:p>
      <w:pPr>
        <w:pStyle w:val="roleDateStyle"/>
        <w:keepNext w:val="false"/>
        <w:keepLines w:val="false"/>
        <w:tabs>
          <w:tab w:val="left" w:pos="3231"/>
        </w:tabs>
        <w:ind w:left="3231" w:hanging="3231"/>
      </w:pPr>
      <w:r>
        <w:t xml:space="preserve">	Finished 2025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Advanced Vocational Diploma in Agropastoral / Agriculture and Livestock</w:t>
      </w:r>
      <w:r>
        <w:rPr>
          <w:rStyle w:val="locationCharacterStyle"/>
        </w:rPr>
        <w:t xml:space="preserve"> from HIGHER SCHOOL OF MANAGEMENT AND APPLIED TECHNOLOGIES</w:t>
      </w:r>
    </w:p>
    <w:p>
      <w:pPr>
        <w:pStyle w:val="roleDateStyle"/>
        <w:keepNext/>
        <w:keepLines w:val="false"/>
        <w:tabs>
          <w:tab w:val="left" w:pos="3231"/>
        </w:tabs>
        <w:ind w:left="3231" w:hanging="3231"/>
      </w:pPr>
      <w:r>
        <w:t xml:space="preserve">	Finished 2023</w:t>
      </w:r>
    </w:p>
    <w:p>
      <w:pPr>
        <w:pStyle w:val="plainTextStyle"/>
        <w:keepNext w:val="false"/>
        <w:keepLines/>
        <w:tabs>
          <w:tab w:val="left" w:pos="3231"/>
        </w:tabs>
        <w:ind w:left="3231" w:hanging="3231"/>
      </w:pPr>
      <w:r>
        <w:t xml:space="preserve">	Agropastoral accounting; rural sociology and agricultural extension; applied ecology; agroclimatology; rural economics and business extension; construction, mechanization and livestock management...</w:t>
      </w:r>
    </w:p>
    <w:p>
      <w:pPr>
        <w:pStyle w:val="bodyStyle"/>
        <w:keepNext/>
        <w:keepLines w:val="false"/>
        <w:tabs>
          <w:tab w:val="left" w:pos="3231"/>
        </w:tabs>
        <w:ind w:left="3231" w:hanging="3231"/>
      </w:pPr>
      <w:r>
        <w:rPr>
          <w:rStyle w:val="roleTitleCharacterStyle"/>
        </w:rPr>
        <w:t xml:space="preserve">	Baccalaureate</w:t>
      </w:r>
      <w:r>
        <w:rPr>
          <w:rStyle w:val="locationCharacterStyle"/>
        </w:rPr>
        <w:t xml:space="preserve"> from Government High School of EMANA</w:t>
      </w:r>
    </w:p>
    <w:p>
      <w:pPr>
        <w:pStyle w:val="roleDateStyle"/>
        <w:keepNext w:val="false"/>
        <w:keepLines w:val="false"/>
        <w:tabs>
          <w:tab w:val="left" w:pos="3231"/>
        </w:tabs>
        <w:ind w:left="3231" w:hanging="3231"/>
      </w:pPr>
      <w:r>
        <w:t xml:space="preserve">	Finished 2021</w:t>
      </w:r>
    </w:p>
    <w:sectPr>
      <w:footerReference w:type="default" r:id="rId7"/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Style"/>
    </w:pPr>
    <w:r>
      <w:t xml:space="preserve">Created with SEEK Profile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F30B1"/>
    <w:pPr>
      <w:spacing w:after="240"/>
    </w:pPr>
    <w:rPr>
      <w:rFonts w:ascii="Arial" w:hAnsi="Arial" w:cs="Times New Roman (Body CS)"/>
      <w:b/>
      <w:color w:val="1C1C1C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3A1A3B"/>
    <w:pPr>
      <w:spacing w:before="80" w:after="400" w:line="288" w:lineRule="auto"/>
    </w:pPr>
    <w:rPr>
      <w:rFonts w:ascii="Arial" w:hAnsi="Arial"/>
      <w:color w:val="1C1C1C"/>
      <w:sz w:val="22"/>
    </w:r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2C3CD7"/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bodyStyle">
    <w:name w:val="bodyStyle"/>
    <w:next w:val="Normal"/>
    <w:autoRedefine/>
    <w:qFormat/>
    <w:rsid w:val="00472286"/>
    <w:pPr>
      <w:spacing w:before="320" w:line="288" w:lineRule="auto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D30490"/>
    <w:pPr>
      <w:jc w:val="right"/>
    </w:pPr>
    <w:rPr>
      <w:color w:val="888888"/>
      <w:sz w:val="18"/>
    </w:rPr>
  </w:style>
  <w:style w:type="paragraph" w:customStyle="1" w:styleId="plainTextStyleCondensed">
    <w:name w:val="plainTextStyleCondensed"/>
    <w:basedOn w:val="Normal"/>
    <w:qFormat/>
    <w:rsid w:val="00135B9A"/>
    <w:pPr>
      <w:spacing w:after="80"/>
    </w:pPr>
    <w:rPr>
      <w:rFonts w:ascii="Arial" w:hAnsi="Arial" w:cs="Arial"/>
      <w:sz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7" Type="http://schemas.openxmlformats.org/officeDocument/2006/relationships/footer" Target="footer1.xml" /><Relationship Id="rId8" Type="http://schemas.openxmlformats.org/officeDocument/2006/relationships/fontTable" Target="fontTable.xml" /> 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seek.co.nz</dc:creator>
  <cp:lastModifiedBy>Un-named</cp:lastModifiedBy>
  <cp:revision>1</cp:revision>
  <dcterms:created xsi:type="dcterms:W3CDTF">2026-05-11T13:11:36.518Z</dcterms:created>
  <dcterms:modified xsi:type="dcterms:W3CDTF">2026-05-11T13:11:36.518Z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